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11" w:rsidRPr="00172A11" w:rsidRDefault="00172A11" w:rsidP="00172A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литературному чтению. 4 класс на 2017-2018 </w:t>
      </w:r>
      <w:proofErr w:type="spellStart"/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11" w:rsidRPr="00172A11" w:rsidRDefault="00172A11" w:rsidP="00172A11">
      <w:pPr>
        <w:spacing w:after="0" w:line="240" w:lineRule="auto"/>
        <w:ind w:firstLine="360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Программа разработана в соответствии с </w:t>
      </w:r>
      <w:r w:rsidRPr="00172A11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72A11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2009 г</w:t>
        </w:r>
      </w:smartTag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. №</w:t>
      </w:r>
      <w:r w:rsidRPr="00172A11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373 </w:t>
      </w: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"Об утверждении и введении в действие федерального государственного образовательного стандарта начального общего </w:t>
      </w:r>
      <w:proofErr w:type="spellStart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образования"</w:t>
      </w:r>
      <w:proofErr w:type="gramStart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 w:rsidRPr="00172A1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proofErr w:type="gramEnd"/>
      <w:r w:rsidRPr="00172A1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анитарно-эпидемиологическими</w:t>
      </w:r>
      <w:proofErr w:type="spellEnd"/>
      <w:r w:rsidRPr="00172A1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правилами и нормами «Гигиенические требования к условиям обучения школьников в общеобразовательных учреждениях» </w:t>
      </w: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СанПиНов 2.4.211178-02.</w:t>
      </w:r>
    </w:p>
    <w:p w:rsidR="00172A11" w:rsidRPr="00172A11" w:rsidRDefault="00172A11" w:rsidP="0017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Авторской программой </w:t>
      </w:r>
      <w:r w:rsidRPr="00172A1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Литературное чтение</w:t>
      </w:r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Климанова Л. Ф., </w:t>
      </w:r>
      <w:proofErr w:type="spellStart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Бойкина</w:t>
      </w:r>
      <w:proofErr w:type="spellEnd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М. В. (Москва «Просвещение», 2011года) руководитель проекта «Школа России» </w:t>
      </w:r>
      <w:proofErr w:type="spellStart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>А.А.Плешаков</w:t>
      </w:r>
      <w:proofErr w:type="spellEnd"/>
      <w:r w:rsidRPr="00172A1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;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2A11">
        <w:rPr>
          <w:rFonts w:ascii="Times New Roman" w:eastAsia="Calibri" w:hAnsi="Times New Roman" w:cs="Times New Roman"/>
          <w:sz w:val="24"/>
          <w:szCs w:val="24"/>
        </w:rPr>
        <w:t>     </w:t>
      </w:r>
      <w:r w:rsidRPr="00172A11">
        <w:rPr>
          <w:rFonts w:ascii="Times New Roman" w:eastAsia="Calibri" w:hAnsi="Times New Roman" w:cs="Times New Roman"/>
          <w:b/>
          <w:sz w:val="24"/>
          <w:szCs w:val="24"/>
        </w:rPr>
        <w:t xml:space="preserve">    Цели курса: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</w:t>
      </w:r>
      <w:r w:rsidRPr="00172A11">
        <w:rPr>
          <w:rFonts w:ascii="Times New Roman" w:eastAsia="Calibri" w:hAnsi="Times New Roman" w:cs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овладение </w:t>
      </w:r>
      <w:r w:rsidRPr="00172A11">
        <w:rPr>
          <w:rFonts w:ascii="Times New Roman" w:eastAsia="Calibri" w:hAnsi="Times New Roman" w:cs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воспитание </w:t>
      </w:r>
      <w:r w:rsidRPr="00172A11">
        <w:rPr>
          <w:rFonts w:ascii="Times New Roman" w:eastAsia="Calibri" w:hAnsi="Times New Roman" w:cs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sz w:val="24"/>
          <w:szCs w:val="24"/>
        </w:rPr>
        <w:t xml:space="preserve">        Задачи: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12"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iCs/>
          <w:spacing w:val="-10"/>
          <w:sz w:val="24"/>
          <w:szCs w:val="24"/>
        </w:rPr>
        <w:t xml:space="preserve">Освоение </w:t>
      </w:r>
      <w:r w:rsidRPr="00172A11">
        <w:rPr>
          <w:rFonts w:ascii="Times New Roman" w:eastAsia="Calibri" w:hAnsi="Times New Roman" w:cs="Times New Roman"/>
          <w:iCs/>
          <w:spacing w:val="-10"/>
          <w:sz w:val="24"/>
          <w:szCs w:val="24"/>
        </w:rPr>
        <w:t xml:space="preserve">общекультурных навыков чтения и понимания </w:t>
      </w:r>
      <w:r w:rsidRPr="00172A11">
        <w:rPr>
          <w:rFonts w:ascii="Times New Roman" w:eastAsia="Calibri" w:hAnsi="Times New Roman" w:cs="Times New Roman"/>
          <w:iCs/>
          <w:spacing w:val="-12"/>
          <w:sz w:val="24"/>
          <w:szCs w:val="24"/>
        </w:rPr>
        <w:t>текста; воспитание интереса к чтению и книге.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172A11">
        <w:rPr>
          <w:rFonts w:ascii="Times New Roman" w:eastAsia="Calibri" w:hAnsi="Times New Roman" w:cs="Times New Roman"/>
          <w:spacing w:val="-11"/>
          <w:sz w:val="24"/>
          <w:szCs w:val="24"/>
        </w:rPr>
        <w:t>Решение этой задачи предполагает, прежде всего, формирова</w:t>
      </w:r>
      <w:r w:rsidRPr="00172A11">
        <w:rPr>
          <w:rFonts w:ascii="Times New Roman" w:eastAsia="Calibri" w:hAnsi="Times New Roman" w:cs="Times New Roman"/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 w:rsidRPr="00172A11">
        <w:rPr>
          <w:rFonts w:ascii="Times New Roman" w:eastAsia="Calibri" w:hAnsi="Times New Roman" w:cs="Times New Roman"/>
          <w:spacing w:val="-11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ния и потребности читать произведения разных видов литературы), </w:t>
      </w:r>
      <w:proofErr w:type="gramStart"/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>который</w:t>
      </w:r>
      <w:proofErr w:type="gramEnd"/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во многом определяет успешность обучения млад</w:t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 w:rsidRPr="00172A11">
        <w:rPr>
          <w:rFonts w:ascii="Times New Roman" w:eastAsia="Calibri" w:hAnsi="Times New Roman" w:cs="Times New Roman"/>
          <w:spacing w:val="-9"/>
          <w:sz w:val="24"/>
          <w:szCs w:val="24"/>
        </w:rPr>
        <w:t>предметного содержания литературного чтения учащиеся приоб</w:t>
      </w:r>
      <w:r w:rsidRPr="00172A11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ретают </w:t>
      </w:r>
      <w:proofErr w:type="spellStart"/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>общеучебное</w:t>
      </w:r>
      <w:proofErr w:type="spellEnd"/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умение осознанно читать тексты.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Овладение</w:t>
      </w:r>
      <w:r w:rsidRPr="00172A1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речевой, письменной и коммуникативной </w:t>
      </w:r>
      <w:r w:rsidRPr="00172A11">
        <w:rPr>
          <w:rFonts w:ascii="Times New Roman" w:eastAsia="Calibri" w:hAnsi="Times New Roman" w:cs="Times New Roman"/>
          <w:iCs/>
          <w:sz w:val="24"/>
          <w:szCs w:val="24"/>
        </w:rPr>
        <w:t>культурой.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spacing w:val="-9"/>
          <w:sz w:val="24"/>
          <w:szCs w:val="24"/>
        </w:rPr>
        <w:t>Выполнение этой задачи связано с умением работать с раз</w:t>
      </w:r>
      <w:r w:rsidRPr="00172A11">
        <w:rPr>
          <w:rFonts w:ascii="Times New Roman" w:eastAsia="Calibri" w:hAnsi="Times New Roman" w:cs="Times New Roman"/>
          <w:spacing w:val="-9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3"/>
          <w:sz w:val="24"/>
          <w:szCs w:val="24"/>
        </w:rPr>
        <w:t>личными видами текстов, ориентироваться в книге, использо</w:t>
      </w:r>
      <w:r w:rsidRPr="00172A11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4"/>
          <w:sz w:val="24"/>
          <w:szCs w:val="24"/>
        </w:rPr>
        <w:t>вать ее для расширения знаний об окружающем мире. В ре</w:t>
      </w:r>
      <w:r w:rsidRPr="00172A11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172A11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>екты и процессы, самостоятельно пользуются справочным аппа</w:t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3"/>
          <w:sz w:val="24"/>
          <w:szCs w:val="24"/>
        </w:rPr>
        <w:t>ратом учебника, находят информацию в словарях, справочни</w:t>
      </w:r>
      <w:r w:rsidRPr="00172A11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z w:val="24"/>
          <w:szCs w:val="24"/>
        </w:rPr>
        <w:t>ках и энциклопедиях.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iCs/>
          <w:spacing w:val="-21"/>
          <w:sz w:val="24"/>
          <w:szCs w:val="24"/>
        </w:rPr>
        <w:t xml:space="preserve">Воспитание </w:t>
      </w:r>
      <w:r w:rsidRPr="00172A11">
        <w:rPr>
          <w:rFonts w:ascii="Times New Roman" w:eastAsia="Calibri" w:hAnsi="Times New Roman" w:cs="Times New Roman"/>
          <w:iCs/>
          <w:spacing w:val="-21"/>
          <w:sz w:val="24"/>
          <w:szCs w:val="24"/>
        </w:rPr>
        <w:t xml:space="preserve">эстетического отношения к действительности, </w:t>
      </w:r>
      <w:r w:rsidRPr="00172A11">
        <w:rPr>
          <w:rFonts w:ascii="Times New Roman" w:eastAsia="Calibri" w:hAnsi="Times New Roman" w:cs="Times New Roman"/>
          <w:iCs/>
          <w:sz w:val="24"/>
          <w:szCs w:val="24"/>
        </w:rPr>
        <w:t>отражённой в художественной литературе.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 w:rsidRPr="00172A11">
        <w:rPr>
          <w:rFonts w:ascii="Times New Roman" w:eastAsia="Calibri" w:hAnsi="Times New Roman" w:cs="Times New Roman"/>
          <w:spacing w:val="-10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 w:rsidRPr="00172A11">
        <w:rPr>
          <w:rFonts w:ascii="Times New Roman" w:eastAsia="Calibri" w:hAnsi="Times New Roman" w:cs="Times New Roman"/>
          <w:spacing w:val="-6"/>
          <w:sz w:val="24"/>
          <w:szCs w:val="24"/>
        </w:rPr>
        <w:t>умения определять его художественную ценность и анализиро</w:t>
      </w:r>
      <w:r w:rsidRPr="00172A11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t>вать (на доступном уровне) средства выразительности. Развива</w:t>
      </w:r>
      <w:r w:rsidRPr="00172A11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z w:val="24"/>
          <w:szCs w:val="24"/>
        </w:rPr>
        <w:t>ется умение сравнивать искусство слова с другими видами ис</w:t>
      </w:r>
      <w:r w:rsidRPr="00172A11">
        <w:rPr>
          <w:rFonts w:ascii="Times New Roman" w:eastAsia="Calibri" w:hAnsi="Times New Roman" w:cs="Times New Roman"/>
          <w:sz w:val="24"/>
          <w:szCs w:val="24"/>
        </w:rPr>
        <w:softHyphen/>
      </w:r>
      <w:r w:rsidRPr="00172A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 w:rsidRPr="00172A11">
        <w:rPr>
          <w:rFonts w:ascii="Times New Roman" w:eastAsia="Calibri" w:hAnsi="Times New Roman" w:cs="Times New Roman"/>
          <w:sz w:val="24"/>
          <w:szCs w:val="24"/>
        </w:rPr>
        <w:t>различие разных жанров, используемых художественных средств.</w:t>
      </w:r>
    </w:p>
    <w:p w:rsidR="00172A11" w:rsidRPr="00172A11" w:rsidRDefault="00172A11" w:rsidP="00172A1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72A11">
        <w:rPr>
          <w:rFonts w:ascii="Times New Roman" w:eastAsia="Calibri" w:hAnsi="Times New Roman" w:cs="Times New Roman"/>
          <w:b/>
          <w:iCs/>
          <w:spacing w:val="-12"/>
          <w:sz w:val="24"/>
          <w:szCs w:val="24"/>
        </w:rPr>
        <w:t>Формирование</w:t>
      </w:r>
      <w:r w:rsidRPr="00172A11">
        <w:rPr>
          <w:rFonts w:ascii="Times New Roman" w:eastAsia="Calibri" w:hAnsi="Times New Roman" w:cs="Times New Roman"/>
          <w:iCs/>
          <w:spacing w:val="-12"/>
          <w:sz w:val="24"/>
          <w:szCs w:val="24"/>
        </w:rPr>
        <w:t xml:space="preserve"> нравственного сознания и эстетического </w:t>
      </w:r>
      <w:r w:rsidRPr="00172A11">
        <w:rPr>
          <w:rFonts w:ascii="Times New Roman" w:eastAsia="Calibri" w:hAnsi="Times New Roman" w:cs="Times New Roman"/>
          <w:iCs/>
          <w:spacing w:val="-3"/>
          <w:sz w:val="24"/>
          <w:szCs w:val="24"/>
        </w:rPr>
        <w:t xml:space="preserve">вкуса младшего школьника; понимание духовной сущности </w:t>
      </w:r>
      <w:r w:rsidRPr="00172A11">
        <w:rPr>
          <w:rFonts w:ascii="Times New Roman" w:eastAsia="Calibri" w:hAnsi="Times New Roman" w:cs="Times New Roman"/>
          <w:iCs/>
          <w:sz w:val="24"/>
          <w:szCs w:val="24"/>
        </w:rPr>
        <w:t>произведений.</w:t>
      </w:r>
    </w:p>
    <w:p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С учётом особенностей художественной литературы, ее </w:t>
      </w:r>
      <w:r w:rsidRPr="00172A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нравственной сущности, влияния на становление личности ма</w:t>
      </w:r>
      <w:r w:rsidRPr="00172A1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ленького читателя решение этой задачи приобретает особое </w:t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значение. В процессе работы с художественным произведением </w:t>
      </w:r>
      <w:r w:rsidRPr="00172A1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младший школьник осваивает основные нравственно-этические </w:t>
      </w:r>
      <w:r w:rsidRPr="00172A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ценности взаимодействия с окружающим миром, получает на</w:t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 анализа </w:t>
      </w:r>
      <w:proofErr w:type="gramStart"/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proofErr w:type="gramEnd"/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отрицательных действии</w:t>
      </w:r>
    </w:p>
    <w:p w:rsidR="00172A11" w:rsidRPr="00172A11" w:rsidRDefault="00172A11" w:rsidP="00172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sz w:val="24"/>
          <w:szCs w:val="24"/>
        </w:rPr>
        <w:t xml:space="preserve">героев, </w:t>
      </w:r>
      <w:r w:rsidRPr="00172A1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 w:rsidRPr="00172A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 w:rsidRPr="00172A1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 w:rsidRPr="00172A11">
        <w:rPr>
          <w:rFonts w:ascii="Times New Roman" w:eastAsia="Calibri" w:hAnsi="Times New Roman" w:cs="Times New Roman"/>
          <w:sz w:val="24"/>
          <w:szCs w:val="24"/>
        </w:rPr>
        <w:t>собственного поведения в жизни.</w:t>
      </w:r>
    </w:p>
    <w:p w:rsidR="00172A11" w:rsidRPr="00172A11" w:rsidRDefault="00172A11" w:rsidP="00172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11" w:rsidRPr="00172A11" w:rsidRDefault="00172A11" w:rsidP="00172A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литературного чтения призван продолжить обуче</w:t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детей чтению, ввести в мир художественной литературы </w:t>
      </w:r>
      <w:r w:rsidRPr="00172A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 помочь осмыслять образность словесного искусства, </w:t>
      </w:r>
      <w:r w:rsidRPr="0017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посредством которой художественное произведение раскры</w:t>
      </w:r>
      <w:r w:rsidRPr="0017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вается во всей своей полноте и многогранности. Литератур</w:t>
      </w:r>
      <w:r w:rsidRPr="00172A1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чтение пробуждает у детей интерес к словесному твор</w:t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честву и к чтению художественных произведений.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</w:t>
      </w:r>
      <w:r w:rsidRPr="00172A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Литературное чтение — это один из важных и ответствен</w:t>
      </w:r>
      <w:r w:rsidRPr="00172A1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ных этапов большого пути ребенка в литературу. От каче</w:t>
      </w:r>
      <w:r w:rsidRPr="00172A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ства обучения в этот период во многом зависит полноцен</w:t>
      </w:r>
      <w:r w:rsidRPr="00172A1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ное приобщение ребенка к книге, развитие у него умения </w:t>
      </w:r>
      <w:r w:rsidRPr="0017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интуитивно чувствовать красоту поэтического слова, свой</w:t>
      </w:r>
      <w:r w:rsidRPr="0017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ственную дошкольникам, формирование у него в дальней</w:t>
      </w:r>
      <w:r w:rsidRPr="00172A1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172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шем потребности в систематическом чтении произведений </w:t>
      </w:r>
      <w:r w:rsidRPr="00172A1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подлинно художественной литературы.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</w:t>
      </w: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172A11" w:rsidRPr="00172A11" w:rsidRDefault="00172A11" w:rsidP="00172A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172A11" w:rsidRPr="00172A11" w:rsidRDefault="00172A11" w:rsidP="00172A11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0" w:name="_GoBack"/>
      <w:bookmarkEnd w:id="0"/>
    </w:p>
    <w:p w:rsidR="00172A11" w:rsidRPr="00172A11" w:rsidRDefault="00172A11" w:rsidP="00172A1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72A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Описание места учебного предмета в учебном плане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172A11" w:rsidRPr="00172A11" w:rsidRDefault="00172A11" w:rsidP="00172A11">
      <w:pPr>
        <w:spacing w:after="0" w:line="240" w:lineRule="auto"/>
        <w:ind w:left="284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A11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учебным планом и  программой на предмет «Литературное чтение» в 4 классе  отводится 2 часа в неделю(35 недели). За год на изучение программного материала отводится 70 часов.</w:t>
      </w:r>
    </w:p>
    <w:p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7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172A11" w:rsidRPr="00172A11" w:rsidRDefault="00172A11" w:rsidP="0017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40" w:rsidRDefault="00172A11"/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172A11"/>
    <w:rsid w:val="005547FB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930</Words>
  <Characters>5306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2017-12-03T06:34:00Z</dcterms:created>
  <dcterms:modified xsi:type="dcterms:W3CDTF">2017-12-03T06:37:00Z</dcterms:modified>
</cp:coreProperties>
</file>